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6A3" w:rsidRDefault="00C846A3" w:rsidP="00C846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C846A3" w:rsidRDefault="00C846A3" w:rsidP="00C846A3">
      <w:pPr>
        <w:jc w:val="center"/>
        <w:rPr>
          <w:sz w:val="28"/>
          <w:szCs w:val="28"/>
        </w:rPr>
      </w:pPr>
      <w:r w:rsidRPr="003A749E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(автомобильные дороги)</w:t>
      </w:r>
      <w:r w:rsidRPr="003A749E">
        <w:rPr>
          <w:sz w:val="28"/>
          <w:szCs w:val="28"/>
        </w:rPr>
        <w:t xml:space="preserve">, находящегося в собственности </w:t>
      </w:r>
      <w:r>
        <w:rPr>
          <w:sz w:val="28"/>
          <w:szCs w:val="28"/>
        </w:rPr>
        <w:t>Краснослудского сельского поселения</w:t>
      </w:r>
    </w:p>
    <w:p w:rsidR="00C846A3" w:rsidRDefault="00C846A3" w:rsidP="00C846A3">
      <w:pPr>
        <w:jc w:val="center"/>
        <w:rPr>
          <w:sz w:val="28"/>
          <w:szCs w:val="28"/>
        </w:rPr>
      </w:pPr>
    </w:p>
    <w:p w:rsidR="00C846A3" w:rsidRDefault="00C846A3" w:rsidP="00C846A3">
      <w:pPr>
        <w:rPr>
          <w:sz w:val="28"/>
          <w:szCs w:val="28"/>
        </w:rPr>
      </w:pP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 xml:space="preserve">алесная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«___» апреля 2019 г.</w:t>
      </w:r>
    </w:p>
    <w:p w:rsidR="00C846A3" w:rsidRDefault="00C846A3" w:rsidP="00C846A3">
      <w:pPr>
        <w:rPr>
          <w:sz w:val="28"/>
          <w:szCs w:val="28"/>
        </w:rPr>
      </w:pPr>
    </w:p>
    <w:p w:rsidR="00C846A3" w:rsidRDefault="00C846A3" w:rsidP="00C846A3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Настоящий Реестр муниципального имущества (автомобильные дороги), находящегося в собственности Краснослудского сельского поселения,   составлен с целью осуществления администрацией Добрянского муниципального района полномочий по </w:t>
      </w:r>
      <w:r w:rsidRPr="00EF7208">
        <w:rPr>
          <w:sz w:val="28"/>
          <w:szCs w:val="28"/>
        </w:rPr>
        <w:t>владени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>, пользовани</w:t>
      </w:r>
      <w:r>
        <w:rPr>
          <w:sz w:val="28"/>
          <w:szCs w:val="28"/>
        </w:rPr>
        <w:t>ю</w:t>
      </w:r>
      <w:r w:rsidRPr="00EF7208">
        <w:rPr>
          <w:sz w:val="28"/>
          <w:szCs w:val="28"/>
        </w:rPr>
        <w:t xml:space="preserve"> и распоряжен</w:t>
      </w:r>
      <w:r>
        <w:rPr>
          <w:sz w:val="28"/>
          <w:szCs w:val="28"/>
        </w:rPr>
        <w:t xml:space="preserve">ию </w:t>
      </w:r>
      <w:r w:rsidRPr="00EF7208">
        <w:rPr>
          <w:sz w:val="28"/>
          <w:szCs w:val="28"/>
        </w:rPr>
        <w:t xml:space="preserve">имуществом, находящимся в муниципальной собственности </w:t>
      </w:r>
      <w:r>
        <w:rPr>
          <w:sz w:val="28"/>
          <w:szCs w:val="28"/>
        </w:rPr>
        <w:t>Краснослудского сельского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</w:t>
      </w:r>
      <w:proofErr w:type="gramEnd"/>
      <w:r>
        <w:rPr>
          <w:sz w:val="28"/>
          <w:szCs w:val="28"/>
        </w:rPr>
        <w:t xml:space="preserve"> городской округ»:</w:t>
      </w:r>
    </w:p>
    <w:p w:rsidR="00C846A3" w:rsidRDefault="00C846A3" w:rsidP="00C846A3">
      <w:pPr>
        <w:jc w:val="both"/>
        <w:rPr>
          <w:sz w:val="28"/>
          <w:szCs w:val="28"/>
        </w:rPr>
      </w:pPr>
    </w:p>
    <w:p w:rsidR="00C846A3" w:rsidRDefault="00C846A3" w:rsidP="00C846A3">
      <w:r>
        <w:rPr>
          <w:sz w:val="28"/>
          <w:szCs w:val="28"/>
        </w:rPr>
        <w:t>Недвижимое имущество  (автомобильные дороги)</w:t>
      </w:r>
    </w:p>
    <w:tbl>
      <w:tblPr>
        <w:tblW w:w="13180" w:type="dxa"/>
        <w:tblInd w:w="93" w:type="dxa"/>
        <w:tblLook w:val="04A0"/>
      </w:tblPr>
      <w:tblGrid>
        <w:gridCol w:w="503"/>
        <w:gridCol w:w="1916"/>
        <w:gridCol w:w="3218"/>
        <w:gridCol w:w="1983"/>
        <w:gridCol w:w="1760"/>
        <w:gridCol w:w="1900"/>
        <w:gridCol w:w="1900"/>
      </w:tblGrid>
      <w:tr w:rsidR="00C846A3" w:rsidRPr="00C846A3" w:rsidTr="00F93902">
        <w:trPr>
          <w:trHeight w:val="148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P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846A3"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846A3">
              <w:rPr>
                <w:b/>
                <w:bCs/>
                <w:sz w:val="20"/>
                <w:szCs w:val="20"/>
              </w:rPr>
              <w:t>/</w:t>
            </w:r>
            <w:proofErr w:type="spellStart"/>
            <w:r w:rsidRPr="00C846A3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P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Балансодержатель</w:t>
            </w: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P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Адрес (местоположение)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P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  <w:r w:rsidRPr="00C846A3">
              <w:rPr>
                <w:b/>
                <w:bCs/>
                <w:sz w:val="20"/>
                <w:szCs w:val="20"/>
              </w:rPr>
              <w:t>Кадастровый номер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Default="00C846A3" w:rsidP="00C846A3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C846A3" w:rsidRPr="00C846A3" w:rsidRDefault="009E11A9" w:rsidP="00C846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Кадастровая стоимость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E11A9" w:rsidRDefault="009E11A9" w:rsidP="009E11A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</w:t>
            </w:r>
            <w:r w:rsidRPr="00C846A3">
              <w:rPr>
                <w:b/>
                <w:bCs/>
                <w:sz w:val="20"/>
                <w:szCs w:val="20"/>
              </w:rPr>
              <w:t>ротяженность</w:t>
            </w:r>
          </w:p>
          <w:p w:rsidR="00C846A3" w:rsidRPr="00C846A3" w:rsidRDefault="009E11A9" w:rsidP="009E11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</w:t>
            </w:r>
            <w:proofErr w:type="gramStart"/>
            <w:r>
              <w:rPr>
                <w:b/>
                <w:bCs/>
                <w:sz w:val="20"/>
                <w:szCs w:val="20"/>
              </w:rPr>
              <w:t>м</w:t>
            </w:r>
            <w:proofErr w:type="gramEnd"/>
            <w:r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6A3" w:rsidRPr="00C846A3" w:rsidRDefault="00C846A3" w:rsidP="008E4C3E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Государственная </w:t>
            </w:r>
            <w:r w:rsidRPr="00C846A3">
              <w:rPr>
                <w:b/>
                <w:sz w:val="20"/>
                <w:szCs w:val="20"/>
              </w:rPr>
              <w:t>регистрация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1A9" w:rsidRPr="00C846A3" w:rsidRDefault="009E11A9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1A9" w:rsidRPr="00C846A3" w:rsidRDefault="009E11A9" w:rsidP="008E4C3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C846A3">
              <w:rPr>
                <w:b/>
                <w:bCs/>
                <w:color w:val="000000"/>
                <w:sz w:val="20"/>
                <w:szCs w:val="20"/>
              </w:rPr>
              <w:t>МКУ "Администрация Краснослудского сельского поселения"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Камская д. Кулигино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59:18:0490101:274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5147105,78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1025,00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Школьная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59:18:0000000:15799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1493,00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Южная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59:18:0000000:15800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457,00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Центральная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59:18:3630101:3667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675,00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Садовая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59:18:3630101:3669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650,00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Советский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 xml:space="preserve">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59:18:3630101:3671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518,00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Северная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59:18:3630101:3670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412,00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Полевая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59:18:3630101:3668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390,00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Подгорная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59:18:0000000:15847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553,00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Заводская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59:18:0000000:15853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526,00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Юбилейная д. Залесная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59:18:0400101:859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160,00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Солнечная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59:18:0500101:1788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394,00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Цветочная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681,00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Заречная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228,00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Молодежная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59:18:0500101:1792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459,00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Трактовая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59:18:0500101:1793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535,00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Строителей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59:18:0500101:1794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851,00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Заводская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1450,00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9390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 xml:space="preserve">Сооружение: автомобильная дорога по ул. 2-я Заводская ст. </w:t>
            </w:r>
            <w:r w:rsidRPr="00C846A3">
              <w:rPr>
                <w:color w:val="000000"/>
                <w:sz w:val="20"/>
                <w:szCs w:val="20"/>
              </w:rPr>
              <w:lastRenderedPageBreak/>
              <w:t>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lastRenderedPageBreak/>
              <w:t>59:18:0500101:1796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132,00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2D2B00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Мичуринцев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59:18:0500101:1797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134,00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6911C9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Шпагина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59:18:0000000:15846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0B15D6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Садовый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 xml:space="preserve">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59:18:0500101:1777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412,00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6578AC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Сооружение: автомобильная дорога по ул. Кленовая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59:18:0500101:1776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656,00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8A4C3F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 xml:space="preserve">Сооружение: автомобильная дорога по пер. </w:t>
            </w:r>
            <w:proofErr w:type="gramStart"/>
            <w:r w:rsidRPr="00C846A3">
              <w:rPr>
                <w:color w:val="000000"/>
                <w:sz w:val="20"/>
                <w:szCs w:val="20"/>
              </w:rPr>
              <w:t>Радужный</w:t>
            </w:r>
            <w:proofErr w:type="gramEnd"/>
            <w:r w:rsidRPr="00C846A3">
              <w:rPr>
                <w:color w:val="000000"/>
                <w:sz w:val="20"/>
                <w:szCs w:val="20"/>
              </w:rPr>
              <w:t xml:space="preserve"> ст. Пальники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59:18:0500101:1775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color w:val="000000"/>
                <w:sz w:val="20"/>
                <w:szCs w:val="20"/>
              </w:rPr>
            </w:pPr>
            <w:r w:rsidRPr="00C846A3">
              <w:rPr>
                <w:color w:val="000000"/>
                <w:sz w:val="20"/>
                <w:szCs w:val="20"/>
              </w:rPr>
              <w:t>127,00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750991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Прибрежная ст. 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59:18:000000:16009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445367,15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154,00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9D0C16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2-я Речная ст. 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59:18:0510101:1649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546586,95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189,00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4A21F8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Песочная ст. 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59:18:0510101:1650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789514,48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273,00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301C97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Дачная ст. 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59:18:0510101:1651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535018,97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185,00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7A37C2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Центральная ст. 5 км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59:18:0510101:1648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2481192,69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852,00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D17FAE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Набережная д. Гари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59:18:0440101:1937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1538875,85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530,00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  <w:tr w:rsidR="009E11A9" w:rsidRPr="00C846A3" w:rsidTr="00FD7FAA">
        <w:trPr>
          <w:trHeight w:val="51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1A9" w:rsidRPr="00C846A3" w:rsidRDefault="009E11A9" w:rsidP="008E4C3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1A9" w:rsidRPr="00C846A3" w:rsidRDefault="009E11A9" w:rsidP="008E4C3E">
            <w:pPr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Сооружение: автомобильная дорога по ул. Г.Лядова д. Боровково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59:18:0430101:338</w:t>
            </w: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970486,44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1A9" w:rsidRPr="00C846A3" w:rsidRDefault="009E11A9" w:rsidP="008E4C3E">
            <w:pPr>
              <w:jc w:val="center"/>
              <w:rPr>
                <w:sz w:val="20"/>
                <w:szCs w:val="20"/>
              </w:rPr>
            </w:pPr>
            <w:r w:rsidRPr="00C846A3">
              <w:rPr>
                <w:sz w:val="20"/>
                <w:szCs w:val="20"/>
              </w:rPr>
              <w:t>349,00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1A9" w:rsidRPr="00C846A3" w:rsidRDefault="009E11A9" w:rsidP="008E4C3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C846A3">
              <w:rPr>
                <w:rFonts w:ascii="Calibri" w:hAnsi="Calibri"/>
                <w:color w:val="000000"/>
                <w:sz w:val="20"/>
                <w:szCs w:val="20"/>
              </w:rPr>
              <w:t>Собственность</w:t>
            </w:r>
          </w:p>
        </w:tc>
      </w:tr>
    </w:tbl>
    <w:p w:rsidR="00C846A3" w:rsidRDefault="00C846A3" w:rsidP="00C846A3">
      <w:pPr>
        <w:rPr>
          <w:sz w:val="28"/>
          <w:szCs w:val="28"/>
        </w:rPr>
      </w:pPr>
      <w:r>
        <w:rPr>
          <w:sz w:val="28"/>
          <w:szCs w:val="28"/>
        </w:rPr>
        <w:t xml:space="preserve">Передаваемая документация: </w:t>
      </w:r>
    </w:p>
    <w:p w:rsidR="00C846A3" w:rsidRDefault="00C846A3" w:rsidP="00C846A3">
      <w:pPr>
        <w:rPr>
          <w:sz w:val="28"/>
          <w:szCs w:val="28"/>
        </w:rPr>
      </w:pPr>
      <w:r>
        <w:rPr>
          <w:sz w:val="28"/>
          <w:szCs w:val="28"/>
        </w:rPr>
        <w:t xml:space="preserve">Правоустанавливающие документы: дело___ листов___ </w:t>
      </w:r>
    </w:p>
    <w:p w:rsidR="00C846A3" w:rsidRDefault="00C846A3" w:rsidP="00C846A3">
      <w:pPr>
        <w:rPr>
          <w:sz w:val="28"/>
          <w:szCs w:val="28"/>
        </w:rPr>
      </w:pPr>
      <w:r>
        <w:rPr>
          <w:sz w:val="28"/>
          <w:szCs w:val="28"/>
        </w:rPr>
        <w:t xml:space="preserve">Техническая документация: дело__ листов___ </w:t>
      </w:r>
    </w:p>
    <w:tbl>
      <w:tblPr>
        <w:tblStyle w:val="a8"/>
        <w:tblW w:w="14992" w:type="dxa"/>
        <w:tblLook w:val="04A0"/>
      </w:tblPr>
      <w:tblGrid>
        <w:gridCol w:w="7905"/>
        <w:gridCol w:w="7087"/>
      </w:tblGrid>
      <w:tr w:rsidR="00C846A3" w:rsidTr="008E4C3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C846A3" w:rsidRPr="00131B42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t>Передал:</w:t>
            </w: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сельского поселения – глава администрации Краснослудского сельского поселения</w:t>
            </w: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846A3" w:rsidRPr="00131B42" w:rsidRDefault="00C846A3" w:rsidP="008E4C3E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B4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Принял:</w:t>
            </w: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___________________Ю. М. Бердникова</w:t>
            </w: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46A3" w:rsidTr="008E4C3E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</w:tcPr>
          <w:p w:rsidR="00C846A3" w:rsidRDefault="00C846A3" w:rsidP="008E4C3E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МКУ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Добрянское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имущественное казначейство»</w:t>
            </w: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46A3" w:rsidRDefault="00C846A3" w:rsidP="008E4C3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 Н.С. Брюханова</w:t>
            </w:r>
          </w:p>
        </w:tc>
      </w:tr>
    </w:tbl>
    <w:p w:rsidR="00C846A3" w:rsidRPr="00990E7F" w:rsidRDefault="00C846A3" w:rsidP="00C846A3">
      <w:pPr>
        <w:rPr>
          <w:sz w:val="28"/>
          <w:szCs w:val="28"/>
        </w:rPr>
      </w:pPr>
    </w:p>
    <w:p w:rsidR="00C846A3" w:rsidRPr="00216B55" w:rsidRDefault="00C846A3" w:rsidP="00C846A3">
      <w:pPr>
        <w:rPr>
          <w:sz w:val="28"/>
          <w:szCs w:val="28"/>
        </w:rPr>
      </w:pPr>
    </w:p>
    <w:p w:rsidR="00FE339E" w:rsidRDefault="00FE339E"/>
    <w:sectPr w:rsidR="00FE339E" w:rsidSect="00C846A3">
      <w:pgSz w:w="16838" w:h="11906" w:orient="landscape"/>
      <w:pgMar w:top="1701" w:right="1134" w:bottom="850" w:left="993" w:header="34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C846A3"/>
    <w:rsid w:val="00514C2F"/>
    <w:rsid w:val="006E3AEE"/>
    <w:rsid w:val="008E0551"/>
    <w:rsid w:val="008F7523"/>
    <w:rsid w:val="009E11A9"/>
    <w:rsid w:val="009E39F2"/>
    <w:rsid w:val="00C846A3"/>
    <w:rsid w:val="00E55A7F"/>
    <w:rsid w:val="00FE3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14C2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aliases w:val="Заголовок 2 Знак Знак Знак Знак,Заголовок 2 Знак Знак Знак Знак Знак Знак Знак,Заголовок 2 Отчет,Заголовок 2 Знак1,Заголовок 2 Знак Знак"/>
    <w:basedOn w:val="a"/>
    <w:next w:val="a"/>
    <w:link w:val="20"/>
    <w:qFormat/>
    <w:rsid w:val="00514C2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14C2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14C2F"/>
    <w:rPr>
      <w:rFonts w:ascii="Arial" w:hAnsi="Arial"/>
      <w:b/>
      <w:bCs/>
      <w:color w:val="000080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,Заголовок 2 Отчет Знак,Заголовок 2 Знак1 Знак,Заголовок 2 Знак Знак Знак"/>
    <w:basedOn w:val="a0"/>
    <w:link w:val="2"/>
    <w:rsid w:val="00514C2F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514C2F"/>
    <w:rPr>
      <w:rFonts w:asciiTheme="minorHAnsi" w:eastAsiaTheme="minorEastAsia" w:hAnsiTheme="minorHAnsi" w:cstheme="minorBidi"/>
      <w:b/>
      <w:bCs/>
      <w:sz w:val="22"/>
      <w:szCs w:val="22"/>
    </w:rPr>
  </w:style>
  <w:style w:type="character" w:styleId="a3">
    <w:name w:val="Strong"/>
    <w:basedOn w:val="a0"/>
    <w:uiPriority w:val="22"/>
    <w:qFormat/>
    <w:rsid w:val="00514C2F"/>
    <w:rPr>
      <w:b/>
      <w:bCs/>
    </w:rPr>
  </w:style>
  <w:style w:type="paragraph" w:styleId="a4">
    <w:name w:val="No Spacing"/>
    <w:basedOn w:val="a"/>
    <w:link w:val="a5"/>
    <w:uiPriority w:val="1"/>
    <w:qFormat/>
    <w:rsid w:val="00514C2F"/>
    <w:pPr>
      <w:ind w:firstLine="709"/>
      <w:jc w:val="both"/>
    </w:pPr>
    <w:rPr>
      <w:szCs w:val="32"/>
      <w:lang w:eastAsia="en-US" w:bidi="en-US"/>
    </w:rPr>
  </w:style>
  <w:style w:type="character" w:customStyle="1" w:styleId="a5">
    <w:name w:val="Без интервала Знак"/>
    <w:basedOn w:val="a0"/>
    <w:link w:val="a4"/>
    <w:uiPriority w:val="1"/>
    <w:rsid w:val="00514C2F"/>
    <w:rPr>
      <w:sz w:val="24"/>
      <w:szCs w:val="32"/>
      <w:lang w:eastAsia="en-US" w:bidi="en-US"/>
    </w:rPr>
  </w:style>
  <w:style w:type="paragraph" w:styleId="a6">
    <w:name w:val="List Paragraph"/>
    <w:basedOn w:val="a"/>
    <w:qFormat/>
    <w:rsid w:val="00514C2F"/>
    <w:pPr>
      <w:suppressAutoHyphens/>
      <w:spacing w:after="200" w:line="276" w:lineRule="auto"/>
      <w:ind w:left="720"/>
    </w:pPr>
    <w:rPr>
      <w:rFonts w:ascii="Calibri" w:hAnsi="Calibri"/>
      <w:smallCaps/>
      <w:sz w:val="22"/>
      <w:szCs w:val="22"/>
      <w:lang w:eastAsia="ar-SA"/>
    </w:rPr>
  </w:style>
  <w:style w:type="paragraph" w:customStyle="1" w:styleId="a7">
    <w:name w:val="Основной стиль записки"/>
    <w:basedOn w:val="a"/>
    <w:qFormat/>
    <w:rsid w:val="00514C2F"/>
    <w:pPr>
      <w:ind w:firstLine="709"/>
      <w:jc w:val="both"/>
    </w:pPr>
  </w:style>
  <w:style w:type="table" w:styleId="a8">
    <w:name w:val="Table Grid"/>
    <w:basedOn w:val="a1"/>
    <w:uiPriority w:val="59"/>
    <w:rsid w:val="00C846A3"/>
    <w:pPr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0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2019-04-26T05:11:00Z</dcterms:created>
  <dcterms:modified xsi:type="dcterms:W3CDTF">2019-04-26T05:29:00Z</dcterms:modified>
</cp:coreProperties>
</file>